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407" w:rsidRPr="008828E7" w:rsidRDefault="00C66D51" w:rsidP="004D57B6">
      <w:pPr>
        <w:pStyle w:val="1"/>
        <w:pBdr>
          <w:bottom w:val="single" w:sz="4" w:space="1" w:color="auto"/>
        </w:pBd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93407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593407">
        <w:rPr>
          <w:rFonts w:ascii="Times New Roman" w:hAnsi="Times New Roman" w:cs="Times New Roman"/>
          <w:sz w:val="24"/>
          <w:szCs w:val="24"/>
        </w:rPr>
        <w:br/>
        <w:t xml:space="preserve"> государственного налогового инспектора</w:t>
      </w:r>
      <w:r w:rsidRPr="00593407">
        <w:rPr>
          <w:rFonts w:ascii="Times New Roman" w:hAnsi="Times New Roman" w:cs="Times New Roman"/>
          <w:sz w:val="24"/>
          <w:szCs w:val="24"/>
        </w:rPr>
        <w:br/>
      </w:r>
      <w:r w:rsidR="00347DB8" w:rsidRPr="004D57B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41627F" w:rsidRPr="004D57B6">
        <w:rPr>
          <w:rFonts w:ascii="Times New Roman" w:hAnsi="Times New Roman" w:cs="Times New Roman"/>
          <w:sz w:val="24"/>
          <w:szCs w:val="24"/>
        </w:rPr>
        <w:t>5</w:t>
      </w:r>
      <w:r w:rsidRPr="004D57B6">
        <w:rPr>
          <w:rFonts w:ascii="Times New Roman" w:hAnsi="Times New Roman" w:cs="Times New Roman"/>
          <w:b w:val="0"/>
          <w:sz w:val="24"/>
          <w:szCs w:val="24"/>
          <w:u w:val="single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3407" w:rsidRPr="008828E7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 по г. Москве</w:t>
      </w:r>
    </w:p>
    <w:p w:rsidR="00593407" w:rsidRPr="00695455" w:rsidRDefault="00593407" w:rsidP="00593407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(наименование должности, наименование структурного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16"/>
          <w:szCs w:val="16"/>
        </w:rPr>
        <w:t>подразделения налогового органа Российской Федерации,</w:t>
      </w:r>
    </w:p>
    <w:p w:rsidR="00593407" w:rsidRPr="00695455" w:rsidRDefault="00593407" w:rsidP="00593407">
      <w:pPr>
        <w:pStyle w:val="ConsPlusNormal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695455">
        <w:rPr>
          <w:rFonts w:ascii="Times New Roman" w:hAnsi="Times New Roman" w:cs="Times New Roman"/>
          <w:color w:val="000000"/>
          <w:sz w:val="16"/>
          <w:szCs w:val="16"/>
        </w:rPr>
        <w:t>наименование налогового органа Российской Федерации)</w:t>
      </w:r>
    </w:p>
    <w:p w:rsidR="00C66D51" w:rsidRPr="002E6F12" w:rsidRDefault="00C66D51" w:rsidP="00F85DE8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2E6F1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66D51" w:rsidRDefault="00C66D51" w:rsidP="00F85DE8">
      <w:pPr>
        <w:ind w:firstLine="720"/>
        <w:jc w:val="center"/>
        <w:rPr>
          <w:sz w:val="28"/>
          <w:szCs w:val="28"/>
        </w:rPr>
      </w:pPr>
    </w:p>
    <w:p w:rsidR="00C66D51" w:rsidRDefault="00C66D51">
      <w:pPr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0212D3" w:rsidRPr="00A671F7">
        <w:t xml:space="preserve">отдела камеральных проверок № </w:t>
      </w:r>
      <w:r w:rsidR="0041627F">
        <w:t>5</w:t>
      </w:r>
      <w:r>
        <w:t xml:space="preserve"> инспекции  Федеральной налоговой службы № 1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2E6F12" w:rsidRDefault="002E6F12">
      <w:pPr>
        <w:ind w:firstLine="540"/>
        <w:jc w:val="both"/>
      </w:pPr>
      <w:r>
        <w:t xml:space="preserve">Регистрационный номер (код) должности -  11-3-4-096. 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sz w:val="24"/>
          <w:szCs w:val="24"/>
        </w:rPr>
        <w:t>2. </w:t>
      </w:r>
      <w:r w:rsidRPr="00EF20A6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 w:cs="Times New Roman"/>
          <w:sz w:val="24"/>
          <w:szCs w:val="24"/>
        </w:rPr>
        <w:t xml:space="preserve">: </w:t>
      </w:r>
      <w:r w:rsidRPr="00EF20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регулирование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налоговой</w:t>
      </w:r>
      <w:r w:rsidRPr="00EF20A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деятельности.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3. </w:t>
      </w:r>
      <w:r w:rsidRPr="00EF20A6">
        <w:rPr>
          <w:rFonts w:ascii="Times New Roman" w:hAnsi="Times New Roman"/>
          <w:color w:val="000000"/>
          <w:sz w:val="24"/>
          <w:szCs w:val="24"/>
        </w:rPr>
        <w:t>Вид профессиональной служебной деятельности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17AB1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EF20A6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C17AB1">
        <w:rPr>
          <w:rFonts w:ascii="Times New Roman" w:hAnsi="Times New Roman" w:cs="Times New Roman"/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6F12" w:rsidRPr="00EF20A6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государственного налогового инспектора 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>осуществляется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55">
        <w:rPr>
          <w:rFonts w:ascii="Times New Roman" w:hAnsi="Times New Roman" w:cs="Times New Roman"/>
          <w:color w:val="000000"/>
          <w:sz w:val="24"/>
          <w:szCs w:val="24"/>
        </w:rPr>
        <w:t>начальником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ИФНС России № 1 по г. Москве (далее – инспекция).</w:t>
      </w:r>
    </w:p>
    <w:p w:rsidR="002E6F12" w:rsidRDefault="002E6F12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F20A6">
        <w:rPr>
          <w:rFonts w:ascii="Times New Roman" w:hAnsi="Times New Roman" w:cs="Times New Roman"/>
          <w:color w:val="000000"/>
          <w:sz w:val="24"/>
          <w:szCs w:val="24"/>
        </w:rPr>
        <w:t>5. 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>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EE2E62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</w:t>
      </w:r>
      <w:r w:rsidRPr="00EF20A6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отдела.</w:t>
      </w:r>
    </w:p>
    <w:p w:rsidR="00F85DE8" w:rsidRPr="00EF20A6" w:rsidRDefault="00F85DE8" w:rsidP="002E6F12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5DE8" w:rsidRPr="006E21CC" w:rsidRDefault="00F85DE8" w:rsidP="00F85DE8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6E21CC">
        <w:rPr>
          <w:b/>
        </w:rPr>
        <w:t>II. Квалификационные требования для замещения должности</w:t>
      </w:r>
    </w:p>
    <w:p w:rsidR="00F85DE8" w:rsidRPr="006E21CC" w:rsidRDefault="00F85DE8" w:rsidP="00F85D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1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66D51" w:rsidRDefault="00C66D51">
      <w:pPr>
        <w:ind w:firstLine="720"/>
        <w:jc w:val="both"/>
      </w:pPr>
    </w:p>
    <w:p w:rsidR="00C66D51" w:rsidRDefault="002E6F12">
      <w:pPr>
        <w:ind w:firstLine="540"/>
        <w:jc w:val="both"/>
      </w:pPr>
      <w:r>
        <w:t>6</w:t>
      </w:r>
      <w:r w:rsidR="00C66D51">
        <w:t>. Для замещения должности  государственного налогового инспектора устанавливаются следующие требования:</w:t>
      </w:r>
    </w:p>
    <w:p w:rsidR="00C66D51" w:rsidRDefault="002E6F12">
      <w:pPr>
        <w:ind w:firstLine="540"/>
        <w:jc w:val="both"/>
      </w:pPr>
      <w:r>
        <w:t>6.1. Н</w:t>
      </w:r>
      <w:r w:rsidR="00C66D51">
        <w:t>аличие высшего образования;</w:t>
      </w:r>
    </w:p>
    <w:p w:rsidR="00C66D51" w:rsidRDefault="002E6F12">
      <w:pPr>
        <w:ind w:firstLine="540"/>
        <w:jc w:val="both"/>
      </w:pPr>
      <w:r>
        <w:t>6.2.</w:t>
      </w:r>
      <w:r w:rsidRPr="002E6F12">
        <w:rPr>
          <w:spacing w:val="-2"/>
        </w:rPr>
        <w:t xml:space="preserve"> </w:t>
      </w:r>
      <w:r w:rsidRPr="00570D55">
        <w:rPr>
          <w:spacing w:val="-2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570D55">
        <w:t>.</w:t>
      </w:r>
    </w:p>
    <w:p w:rsidR="002E6F12" w:rsidRPr="00570D55" w:rsidRDefault="002E6F12" w:rsidP="002E6F12">
      <w:pPr>
        <w:widowControl w:val="0"/>
        <w:ind w:firstLine="709"/>
        <w:jc w:val="both"/>
        <w:rPr>
          <w:color w:val="000000"/>
          <w:spacing w:val="-2"/>
        </w:rPr>
      </w:pPr>
      <w:r w:rsidRPr="00570D55">
        <w:rPr>
          <w:spacing w:val="-2"/>
        </w:rPr>
        <w:t xml:space="preserve">6.3. Наличие базовых знаний: </w:t>
      </w:r>
      <w:r w:rsidRPr="00570D55">
        <w:rPr>
          <w:color w:val="000000"/>
          <w:spacing w:val="-2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>
        <w:rPr>
          <w:color w:val="000000"/>
          <w:spacing w:val="-2"/>
        </w:rPr>
        <w:t>инспекции</w:t>
      </w:r>
      <w:r w:rsidRPr="00570D55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2E6F12" w:rsidRDefault="002E6F12" w:rsidP="002E6F12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Налоговый кодекс Российской Федерации;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Бюджетный кодекс Российской Федерации;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от 08.08.2001 № 129-ФЗ "О государственной регистрации </w:t>
      </w:r>
      <w:r>
        <w:lastRenderedPageBreak/>
        <w:t>юридических лиц и индивидуальных предпринимателей" (с изменениями и дополнениями);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06.10.2003 № 131-ФЗ "Об общих принципах организации местного самоуправления в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29.11.2007 № 282-ФЗ "Об официальном статистическом учете и системе государственной статистики в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27.07.2010 № 210-ФЗ "Об организации предоставления государственных и муниципальных услуг";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Закон Российской Федерации от 21.03.1991 № 943-1 "О налоговых органах Российской Федерации";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Федеральный закон Российской Федерации от 27.07.2006 № 152-ФЗ                                 "О персональных данных";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 xml:space="preserve">Федеральный закон Российской Федерации от 06.04.2011 № 63-ФЗ </w:t>
      </w:r>
      <w:r w:rsidRPr="00E529C6">
        <w:t xml:space="preserve">                                      </w:t>
      </w:r>
      <w:r>
        <w:t>"Об электронной подписи";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07.05.2012 № 601 "Об основных направлениях совершенствования системы государственного управления";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</w:r>
    </w:p>
    <w:p w:rsidR="002E6F12" w:rsidRDefault="002E6F12" w:rsidP="002E6F12">
      <w:pPr>
        <w:pStyle w:val="aa"/>
        <w:widowControl w:val="0"/>
        <w:numPr>
          <w:ilvl w:val="1"/>
          <w:numId w:val="3"/>
        </w:numPr>
        <w:ind w:left="709" w:hanging="709"/>
        <w:jc w:val="both"/>
      </w:pPr>
      <w:r>
        <w:t>постановление Правительства Российской Федерации от 30.09.2004 № 506                        "Об утверждении Положения о Федеральной налоговой службе";</w:t>
      </w:r>
    </w:p>
    <w:p w:rsidR="007C680D" w:rsidRPr="00A34FD1" w:rsidRDefault="007C680D" w:rsidP="002E6F12">
      <w:pPr>
        <w:pStyle w:val="aa"/>
        <w:numPr>
          <w:ilvl w:val="0"/>
          <w:numId w:val="2"/>
        </w:numPr>
        <w:ind w:left="709" w:hanging="709"/>
        <w:jc w:val="both"/>
      </w:pPr>
      <w:r w:rsidRPr="00A34FD1">
        <w:t>приказ Минфина России от 08.07.2019 №ММВ-7-19/343@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</w:t>
      </w:r>
      <w:bookmarkStart w:id="0" w:name="_GoBack"/>
      <w:bookmarkEnd w:id="0"/>
      <w:r w:rsidRPr="00A34FD1">
        <w:t>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A34FD1" w:rsidRPr="00A34FD1" w:rsidRDefault="002E6F12" w:rsidP="00A34FD1">
      <w:pPr>
        <w:pStyle w:val="aa"/>
        <w:numPr>
          <w:ilvl w:val="0"/>
          <w:numId w:val="2"/>
        </w:numPr>
        <w:ind w:left="709" w:hanging="709"/>
        <w:jc w:val="both"/>
      </w:pPr>
      <w:r w:rsidRPr="00A34FD1">
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A34FD1" w:rsidRPr="00A34FD1" w:rsidRDefault="007C680D" w:rsidP="006F6312">
      <w:pPr>
        <w:pStyle w:val="aa"/>
        <w:numPr>
          <w:ilvl w:val="0"/>
          <w:numId w:val="2"/>
        </w:numPr>
        <w:ind w:hanging="720"/>
        <w:jc w:val="both"/>
      </w:pPr>
      <w:r w:rsidRPr="00A34FD1">
        <w:t xml:space="preserve">приказ ФНС России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</w:t>
      </w:r>
      <w:r w:rsidRPr="00A34FD1">
        <w:lastRenderedPageBreak/>
        <w:t>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A34FD1" w:rsidRPr="00A34FD1" w:rsidRDefault="00A34FD1" w:rsidP="006F6312">
      <w:pPr>
        <w:pStyle w:val="aa"/>
        <w:numPr>
          <w:ilvl w:val="0"/>
          <w:numId w:val="2"/>
        </w:numPr>
        <w:ind w:hanging="720"/>
        <w:jc w:val="both"/>
      </w:pPr>
      <w:r w:rsidRPr="00A34FD1">
        <w:t>приказ ФНС России от 19 июля 2018 г. №ММВ-7-2/460@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</w:p>
    <w:p w:rsidR="00A34FD1" w:rsidRPr="00A34FD1" w:rsidRDefault="00A34FD1" w:rsidP="006F6312">
      <w:pPr>
        <w:pStyle w:val="aa"/>
        <w:numPr>
          <w:ilvl w:val="0"/>
          <w:numId w:val="2"/>
        </w:numPr>
        <w:ind w:hanging="720"/>
        <w:jc w:val="both"/>
      </w:pPr>
      <w:r w:rsidRPr="00A34FD1">
        <w:t>приказ ФНС России от 14 августа 2020 г. №ЕД-7-8/583@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2E6F12" w:rsidRPr="00A56087" w:rsidRDefault="002E6F12" w:rsidP="006F6312">
      <w:pPr>
        <w:pStyle w:val="aa"/>
        <w:numPr>
          <w:ilvl w:val="0"/>
          <w:numId w:val="2"/>
        </w:numPr>
        <w:ind w:left="709" w:hanging="720"/>
        <w:jc w:val="both"/>
      </w:pPr>
      <w:r>
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2E6F12" w:rsidRDefault="002E6F12" w:rsidP="002E6F12">
      <w:pPr>
        <w:widowControl w:val="0"/>
        <w:ind w:firstLine="708"/>
        <w:jc w:val="both"/>
        <w:rPr>
          <w:color w:val="000000"/>
        </w:rPr>
      </w:pPr>
    </w:p>
    <w:p w:rsidR="002E6F12" w:rsidRPr="00570D55" w:rsidRDefault="002E6F12" w:rsidP="002E6F12">
      <w:pPr>
        <w:widowControl w:val="0"/>
        <w:ind w:firstLine="708"/>
        <w:jc w:val="both"/>
      </w:pPr>
      <w:r w:rsidRPr="006A5A6D">
        <w:rPr>
          <w:color w:val="000000"/>
        </w:rPr>
        <w:t>Г</w:t>
      </w:r>
      <w:r w:rsidRPr="00EE2E62">
        <w:rPr>
          <w:color w:val="000000"/>
        </w:rPr>
        <w:t>осударственн</w:t>
      </w:r>
      <w:r>
        <w:rPr>
          <w:color w:val="000000"/>
        </w:rPr>
        <w:t>ый</w:t>
      </w:r>
      <w:r w:rsidRPr="00EE2E62">
        <w:rPr>
          <w:color w:val="000000"/>
        </w:rPr>
        <w:t xml:space="preserve"> налогов</w:t>
      </w:r>
      <w:r>
        <w:rPr>
          <w:color w:val="000000"/>
        </w:rPr>
        <w:t>ый</w:t>
      </w:r>
      <w:r w:rsidRPr="00EE2E62">
        <w:rPr>
          <w:color w:val="000000"/>
        </w:rPr>
        <w:t xml:space="preserve"> инспектор</w:t>
      </w:r>
      <w:r w:rsidRPr="00570D55">
        <w:rPr>
          <w:color w:val="00B050"/>
        </w:rPr>
        <w:t xml:space="preserve"> </w:t>
      </w:r>
      <w:r w:rsidRPr="00570D55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>6.4.2. Иные профессиональные знания: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экономики, финансов и кредита, бухгалтерского и налогового учета;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налогообложения;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основы финансовых и кредитных отношений;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общие положения о налоговом контроле;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формирования бюджетной системы Российской Федерации;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формирования налоговой системы Российской Федерации;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порядок проведения мероприятий налогового контроля;</w:t>
      </w:r>
    </w:p>
    <w:p w:rsidR="002E6F12" w:rsidRPr="00A454E8" w:rsidRDefault="002E6F12" w:rsidP="002E6F12">
      <w:pPr>
        <w:pStyle w:val="aa"/>
        <w:numPr>
          <w:ilvl w:val="0"/>
          <w:numId w:val="2"/>
        </w:numPr>
        <w:autoSpaceDE w:val="0"/>
        <w:autoSpaceDN w:val="0"/>
        <w:adjustRightInd w:val="0"/>
        <w:ind w:hanging="720"/>
        <w:jc w:val="both"/>
        <w:rPr>
          <w:rFonts w:eastAsia="Calibri"/>
          <w:lang w:eastAsia="en-US"/>
        </w:rPr>
      </w:pPr>
      <w:r w:rsidRPr="00A454E8">
        <w:rPr>
          <w:rFonts w:eastAsia="Calibri"/>
          <w:lang w:eastAsia="en-US"/>
        </w:rPr>
        <w:t>принципы налогового администрирования;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порядок и сроки проведения камеральных проверок;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требования к составлению акта камеральной проверки;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основы финансовых отношений и кредитных отношений;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судебно-арбитражная практика в части камеральных проверок;</w:t>
      </w:r>
    </w:p>
    <w:p w:rsidR="002E6F1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</w:pPr>
      <w:r>
        <w:t>схемы ухода от налогов;</w:t>
      </w:r>
    </w:p>
    <w:p w:rsidR="002E6F12" w:rsidRPr="00EE2E62" w:rsidRDefault="002E6F12" w:rsidP="002E6F12">
      <w:pPr>
        <w:pStyle w:val="aa"/>
        <w:widowControl w:val="0"/>
        <w:numPr>
          <w:ilvl w:val="0"/>
          <w:numId w:val="8"/>
        </w:numPr>
        <w:ind w:left="709" w:hanging="709"/>
        <w:jc w:val="both"/>
        <w:rPr>
          <w:color w:val="00B050"/>
        </w:rPr>
      </w:pPr>
      <w:r>
        <w:t>порядок определения налогооблагаемой базы.</w:t>
      </w:r>
    </w:p>
    <w:p w:rsidR="002E6F12" w:rsidRPr="00570D55" w:rsidRDefault="002E6F12" w:rsidP="002E6F12">
      <w:pPr>
        <w:widowControl w:val="0"/>
        <w:ind w:firstLine="709"/>
        <w:jc w:val="both"/>
        <w:rPr>
          <w:spacing w:val="-2"/>
        </w:rPr>
      </w:pPr>
      <w:r w:rsidRPr="00570D55">
        <w:rPr>
          <w:spacing w:val="-2"/>
        </w:rPr>
        <w:t xml:space="preserve">6.5. Наличие функциональных знаний: 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принципы, методы, технологии и механизмы осуществления контроля (надзора);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виды, н</w:t>
      </w:r>
      <w:r w:rsidRPr="0048174A">
        <w:rPr>
          <w:color w:val="000000"/>
          <w:spacing w:val="-2"/>
        </w:rPr>
        <w:t>азначение и технологии организации проверочных процедур;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понятие единого реестра проверок, процедура его формирования;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институт предварительной проверки жалобы и иной информации, поступившей в контрольно-надзорный орган;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процедура организации проверки: порядок, этапы, инструменты проведения;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ограничения при проведении проверочных процедур;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меры, принимаемые по результатам проверки;</w:t>
      </w:r>
    </w:p>
    <w:p w:rsidR="002E6F12" w:rsidRPr="0048174A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  <w:rPr>
          <w:color w:val="000000"/>
          <w:spacing w:val="-2"/>
        </w:rPr>
      </w:pPr>
      <w:r w:rsidRPr="0048174A">
        <w:rPr>
          <w:color w:val="000000"/>
          <w:spacing w:val="-2"/>
        </w:rPr>
        <w:t>плановые (рейдовые) осмотры;</w:t>
      </w:r>
    </w:p>
    <w:p w:rsidR="002E6F12" w:rsidRPr="00B73DB3" w:rsidRDefault="002E6F12" w:rsidP="002E6F12">
      <w:pPr>
        <w:pStyle w:val="aa"/>
        <w:widowControl w:val="0"/>
        <w:numPr>
          <w:ilvl w:val="0"/>
          <w:numId w:val="4"/>
        </w:numPr>
        <w:ind w:left="709" w:hanging="709"/>
        <w:jc w:val="both"/>
      </w:pPr>
      <w:r w:rsidRPr="0048174A">
        <w:rPr>
          <w:color w:val="000000"/>
          <w:spacing w:val="-2"/>
        </w:rPr>
        <w:t>основания проведения и особенности внеплановых проверок</w:t>
      </w:r>
      <w:r>
        <w:rPr>
          <w:color w:val="000000"/>
          <w:spacing w:val="-2"/>
        </w:rPr>
        <w:t xml:space="preserve">. </w:t>
      </w:r>
    </w:p>
    <w:p w:rsidR="002E6F12" w:rsidRPr="00570D55" w:rsidRDefault="002E6F12" w:rsidP="002E6F12">
      <w:pPr>
        <w:pStyle w:val="aa"/>
        <w:widowControl w:val="0"/>
        <w:ind w:left="709"/>
        <w:jc w:val="both"/>
      </w:pPr>
      <w:r w:rsidRPr="00570D55">
        <w:t xml:space="preserve">6.6. Наличие базовых умений: 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мыслить системно (стратегически);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коммуникативные умения;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5"/>
        </w:numPr>
        <w:ind w:left="709" w:hanging="709"/>
        <w:jc w:val="both"/>
        <w:rPr>
          <w:color w:val="000000"/>
        </w:rPr>
      </w:pPr>
      <w:r w:rsidRPr="005F5A81">
        <w:rPr>
          <w:color w:val="000000"/>
        </w:rPr>
        <w:t>умение управлять изменениями.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lastRenderedPageBreak/>
        <w:t xml:space="preserve">6.7. Наличие профессиональных умений: </w:t>
      </w:r>
    </w:p>
    <w:p w:rsidR="002E6F12" w:rsidRPr="005F5A81" w:rsidRDefault="002E6F12" w:rsidP="002E6F12">
      <w:pPr>
        <w:pStyle w:val="aa"/>
        <w:widowControl w:val="0"/>
        <w:numPr>
          <w:ilvl w:val="0"/>
          <w:numId w:val="6"/>
        </w:numPr>
        <w:ind w:hanging="720"/>
        <w:jc w:val="both"/>
      </w:pPr>
      <w:r w:rsidRPr="0048174A">
        <w:t>составление акта по результатам проведения камеральной налоговой проверки</w:t>
      </w:r>
      <w:r>
        <w:t>.</w:t>
      </w:r>
    </w:p>
    <w:p w:rsidR="002E6F12" w:rsidRPr="00570D55" w:rsidRDefault="002E6F12" w:rsidP="002E6F12">
      <w:pPr>
        <w:widowControl w:val="0"/>
        <w:ind w:firstLine="709"/>
        <w:jc w:val="both"/>
      </w:pPr>
      <w:r w:rsidRPr="00570D55">
        <w:t xml:space="preserve">6.8. Наличие функциональных умений: </w:t>
      </w:r>
    </w:p>
    <w:p w:rsidR="002E6F12" w:rsidRDefault="002E6F12" w:rsidP="002E6F12">
      <w:pPr>
        <w:pStyle w:val="aa"/>
        <w:widowControl w:val="0"/>
        <w:numPr>
          <w:ilvl w:val="0"/>
          <w:numId w:val="7"/>
        </w:numPr>
        <w:ind w:hanging="720"/>
        <w:jc w:val="both"/>
      </w:pPr>
      <w:r>
        <w:t>проведение плановых и внеплановых документарных (камеральных) проверок (обследований);</w:t>
      </w:r>
    </w:p>
    <w:p w:rsidR="002E6F12" w:rsidRDefault="002E6F12" w:rsidP="002E6F12">
      <w:pPr>
        <w:pStyle w:val="aa"/>
        <w:widowControl w:val="0"/>
        <w:numPr>
          <w:ilvl w:val="0"/>
          <w:numId w:val="7"/>
        </w:numPr>
        <w:ind w:hanging="720"/>
        <w:jc w:val="both"/>
      </w:pPr>
      <w:r>
        <w:t>проведение плановых и внеплановых выездных проверок;</w:t>
      </w:r>
    </w:p>
    <w:p w:rsidR="002E6F12" w:rsidRDefault="002E6F12" w:rsidP="002E6F12">
      <w:pPr>
        <w:pStyle w:val="aa"/>
        <w:widowControl w:val="0"/>
        <w:numPr>
          <w:ilvl w:val="0"/>
          <w:numId w:val="7"/>
        </w:numPr>
        <w:ind w:hanging="720"/>
        <w:jc w:val="both"/>
      </w:pPr>
      <w: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E6F12" w:rsidRDefault="002E6F12" w:rsidP="00B51836">
      <w:pPr>
        <w:pStyle w:val="aa"/>
        <w:widowControl w:val="0"/>
        <w:numPr>
          <w:ilvl w:val="0"/>
          <w:numId w:val="7"/>
        </w:numPr>
        <w:ind w:hanging="720"/>
        <w:jc w:val="both"/>
      </w:pPr>
      <w:r>
        <w:t xml:space="preserve">осуществление контроля исполнения предписаний, решений и других распорядительных документов. </w:t>
      </w:r>
    </w:p>
    <w:p w:rsidR="002E6F12" w:rsidRDefault="002E6F12" w:rsidP="00B51836">
      <w:pPr>
        <w:ind w:firstLine="540"/>
        <w:jc w:val="both"/>
      </w:pPr>
    </w:p>
    <w:p w:rsidR="00C66D51" w:rsidRPr="00B51836" w:rsidRDefault="00C66D51" w:rsidP="005E2B0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5183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66D51" w:rsidRDefault="00C66D51">
      <w:pPr>
        <w:ind w:firstLine="720"/>
        <w:jc w:val="center"/>
        <w:rPr>
          <w:sz w:val="28"/>
          <w:szCs w:val="28"/>
        </w:rPr>
      </w:pPr>
    </w:p>
    <w:p w:rsidR="00C66D51" w:rsidRDefault="002E6F12">
      <w:pPr>
        <w:ind w:firstLine="540"/>
        <w:jc w:val="both"/>
      </w:pPr>
      <w:r>
        <w:t>7</w:t>
      </w:r>
      <w:r w:rsidR="00C66D51">
        <w:t xml:space="preserve">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C66D51">
          <w:rPr>
            <w:rStyle w:val="a4"/>
            <w:b w:val="0"/>
            <w:color w:val="000000"/>
          </w:rPr>
          <w:t>статьями 14</w:t>
        </w:r>
      </w:hyperlink>
      <w:r w:rsidR="00C66D51">
        <w:rPr>
          <w:b/>
          <w:color w:val="000000"/>
        </w:rPr>
        <w:t xml:space="preserve">, </w:t>
      </w:r>
      <w:hyperlink r:id="rId9" w:history="1">
        <w:r w:rsidR="00C66D51">
          <w:rPr>
            <w:rStyle w:val="a4"/>
            <w:b w:val="0"/>
            <w:color w:val="000000"/>
          </w:rPr>
          <w:t>15</w:t>
        </w:r>
      </w:hyperlink>
      <w:r w:rsidR="00C66D51">
        <w:rPr>
          <w:b/>
          <w:color w:val="000000"/>
        </w:rPr>
        <w:t xml:space="preserve">, </w:t>
      </w:r>
      <w:hyperlink r:id="rId10" w:history="1">
        <w:r w:rsidR="00C66D51">
          <w:rPr>
            <w:rStyle w:val="a4"/>
            <w:b w:val="0"/>
            <w:color w:val="000000"/>
          </w:rPr>
          <w:t>17</w:t>
        </w:r>
      </w:hyperlink>
      <w:r w:rsidR="00C66D51">
        <w:rPr>
          <w:b/>
          <w:color w:val="000000"/>
        </w:rPr>
        <w:t xml:space="preserve">, </w:t>
      </w:r>
      <w:hyperlink r:id="rId11" w:history="1">
        <w:r w:rsidR="00C66D51">
          <w:rPr>
            <w:rStyle w:val="a4"/>
            <w:b w:val="0"/>
            <w:color w:val="000000"/>
          </w:rPr>
          <w:t>18</w:t>
        </w:r>
      </w:hyperlink>
      <w:r w:rsidR="00C66D51">
        <w:rPr>
          <w:b/>
          <w:color w:val="000000"/>
        </w:rPr>
        <w:t xml:space="preserve"> </w:t>
      </w:r>
      <w:r>
        <w:t>Федерального закона от 27.07.2004</w:t>
      </w:r>
      <w:r w:rsidR="00C66D51">
        <w:t xml:space="preserve"> № 79-ФЗ "О государственной гражданской службе Российской Федерации".</w:t>
      </w:r>
    </w:p>
    <w:p w:rsidR="002E6F12" w:rsidRDefault="00974F96" w:rsidP="00974F96">
      <w:pPr>
        <w:ind w:firstLine="540"/>
        <w:jc w:val="both"/>
      </w:pPr>
      <w:r>
        <w:t>8. В</w:t>
      </w:r>
      <w:r w:rsidR="002E6F12">
        <w:t xml:space="preserve"> целях реализации задач и функций, возложенных на отдел камеральных проверок №</w:t>
      </w:r>
      <w:r w:rsidR="0041627F">
        <w:t>5</w:t>
      </w:r>
      <w:r w:rsidR="002E6F12">
        <w:t xml:space="preserve"> (далее – отдел) государственный налоговый инспектор обязан:  </w:t>
      </w:r>
    </w:p>
    <w:p w:rsidR="00632EAE" w:rsidRDefault="00632EAE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 проведение камеральных налоговых проверок налоговых деклараций по НДС, в том числе с суммой НДС, заявленной к возмещению из бюджета, а также иных документов, служащих основанием для исчисления и уплаты налогов и сборов;</w:t>
      </w:r>
    </w:p>
    <w:p w:rsidR="002A584A" w:rsidRPr="002A584A" w:rsidRDefault="002A584A" w:rsidP="002A584A">
      <w:pPr>
        <w:pStyle w:val="a8"/>
        <w:numPr>
          <w:ilvl w:val="0"/>
          <w:numId w:val="13"/>
        </w:numPr>
        <w:ind w:left="567" w:hanging="567"/>
        <w:jc w:val="both"/>
        <w:rPr>
          <w:rFonts w:ascii="Times New Roman" w:hAnsi="Times New Roman"/>
          <w:sz w:val="24"/>
          <w:szCs w:val="24"/>
          <w:lang w:bidi="he-IL"/>
        </w:rPr>
      </w:pPr>
      <w:r w:rsidRPr="002A584A">
        <w:rPr>
          <w:rFonts w:ascii="Times New Roman" w:hAnsi="Times New Roman"/>
          <w:sz w:val="24"/>
          <w:szCs w:val="24"/>
        </w:rPr>
        <w:t>осуществлять</w:t>
      </w:r>
      <w:r w:rsidRPr="002A584A">
        <w:rPr>
          <w:rFonts w:ascii="Times New Roman" w:hAnsi="Times New Roman"/>
          <w:snapToGrid w:val="0"/>
          <w:sz w:val="24"/>
          <w:szCs w:val="24"/>
        </w:rPr>
        <w:t xml:space="preserve"> отбор несвоевременно представленных деклараций по НДС и привлекает к  налоговой ответственности  в соответствии со ст. 119 НК РФ; 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проведение камерального расчета в отношении налоговых деклараций по НДС с помощью соответствующих технологических процессов;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632EAE" w:rsidRDefault="00632EAE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 проведение осмотров, допросов свидетелей, экспертиз, привлекает специалистов, переводчиков в соответствии со статьями 90, 92, 95, 96, 97 НК РФ;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проведение в ходе камеральных налоговых проверок деклараций по НДС полного комплекса мероприятий налогового контроля, в </w:t>
      </w:r>
      <w:proofErr w:type="spellStart"/>
      <w:r w:rsidR="00632EAE">
        <w:t>т.ч</w:t>
      </w:r>
      <w:proofErr w:type="spellEnd"/>
      <w:r w:rsidR="00632EAE">
        <w:t>. в отношении выявленных с использованием программного комплекса АСК НДС-2 расхождений, и формировании  доказательной базы;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надлежащую и достоверную подготовку актов, решений, докладных записок по результатам камеральных налоговых проверок;</w:t>
      </w:r>
    </w:p>
    <w:p w:rsidR="00632EAE" w:rsidRDefault="00632EAE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соблюдение сроков проведения налоговых проверок, а также сроков вручения актов и решений, вынесенных по результатам проверок;</w:t>
      </w:r>
    </w:p>
    <w:p w:rsidR="00632EAE" w:rsidRDefault="00632EAE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 своевременное, достоверное и полное документирование и оформление результатов проверок в системе АИС Налог-3, в том числе сведений, формирующих отчет по форме 2-НК;</w:t>
      </w:r>
    </w:p>
    <w:p w:rsidR="00632EAE" w:rsidRDefault="00632EAE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632EAE" w:rsidRDefault="00632EAE" w:rsidP="00632EAE">
      <w:pPr>
        <w:pStyle w:val="aa"/>
        <w:numPr>
          <w:ilvl w:val="0"/>
          <w:numId w:val="13"/>
        </w:numPr>
        <w:ind w:left="567" w:hanging="567"/>
        <w:jc w:val="both"/>
      </w:pPr>
      <w:r>
        <w:lastRenderedPageBreak/>
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632EAE" w:rsidRDefault="00632EAE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и своевременное проведение внутреннего контроля деятельности территориальных налоговых органов;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надлежащий и своевременный контроль за соблюдением законодательства в части исполнения требований приказа </w:t>
      </w:r>
      <w:proofErr w:type="spellStart"/>
      <w:r w:rsidR="00632EAE">
        <w:t>МинФина</w:t>
      </w:r>
      <w:proofErr w:type="spellEnd"/>
      <w:r w:rsidR="00632EAE">
        <w:t xml:space="preserve"> России от 15.10.2009 № 104н «Об утверждении формы налоговой декларации по НДС и порядка ее заполнения»;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проведения 100% автоматизированного контроля в системе АИС Налог-3;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осуществлять</w:t>
      </w:r>
      <w:r w:rsidR="00632EAE">
        <w:t xml:space="preserve"> надлежащее и своевременное ведение ресурса «Камеральные налоговые проверки»;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направление писем об оказании содействия в отношении неисполненных поручений об истребовании документов;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632EAE" w:rsidRDefault="00A2381A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 xml:space="preserve">осуществлять </w:t>
      </w:r>
      <w:r w:rsidR="00632EAE">
        <w:t>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2A584A" w:rsidRPr="00493D97" w:rsidRDefault="002A584A" w:rsidP="002A584A">
      <w:pPr>
        <w:pStyle w:val="aa"/>
        <w:numPr>
          <w:ilvl w:val="0"/>
          <w:numId w:val="13"/>
        </w:numPr>
        <w:autoSpaceDE w:val="0"/>
        <w:autoSpaceDN w:val="0"/>
        <w:adjustRightInd w:val="0"/>
        <w:ind w:left="567"/>
        <w:jc w:val="both"/>
        <w:rPr>
          <w:rFonts w:eastAsia="Calibri"/>
          <w:lang w:eastAsia="en-US"/>
        </w:rPr>
      </w:pPr>
      <w:r>
        <w:rPr>
          <w:lang w:bidi="he-IL"/>
        </w:rPr>
        <w:t xml:space="preserve">осуществлять </w:t>
      </w:r>
      <w:r w:rsidRPr="00493D97">
        <w:rPr>
          <w:snapToGrid w:val="0"/>
        </w:rPr>
        <w:t>работу с документами с пометкой «ДСП» в соответствии с действующими нормативными документами;</w:t>
      </w:r>
    </w:p>
    <w:p w:rsidR="002E6F12" w:rsidRDefault="00632EAE" w:rsidP="00632EAE">
      <w:pPr>
        <w:pStyle w:val="aa"/>
        <w:numPr>
          <w:ilvl w:val="0"/>
          <w:numId w:val="13"/>
        </w:numPr>
        <w:ind w:left="567" w:hanging="567"/>
        <w:jc w:val="both"/>
      </w:pPr>
      <w:r>
        <w:t>выполнять отдельные поручения по заданию начальника инспекции, заместителей начальника инспекции и начальника отдела.</w:t>
      </w:r>
    </w:p>
    <w:p w:rsidR="002E6F12" w:rsidRDefault="00B51836">
      <w:pPr>
        <w:ind w:firstLine="540"/>
        <w:jc w:val="both"/>
      </w:pPr>
      <w:r>
        <w:t xml:space="preserve">9. В целях исполнения возложенных должностных обязанностей государственный налоговый инспектор имеет право на:  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lastRenderedPageBreak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оплату труда и другие выплаты в соответствии с </w:t>
      </w:r>
      <w:r w:rsidRPr="005F5A81">
        <w:rPr>
          <w:szCs w:val="28"/>
        </w:rPr>
        <w:t>Федеральным законом</w:t>
      </w:r>
      <w:r w:rsidRPr="005F5A81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51836" w:rsidRPr="007C514D" w:rsidRDefault="00B51836" w:rsidP="00B51836">
      <w:pPr>
        <w:pStyle w:val="11"/>
        <w:numPr>
          <w:ilvl w:val="0"/>
          <w:numId w:val="12"/>
        </w:numPr>
        <w:ind w:left="709" w:hanging="709"/>
        <w:rPr>
          <w:sz w:val="24"/>
          <w:szCs w:val="26"/>
        </w:rPr>
      </w:pPr>
      <w:r w:rsidRPr="007C514D">
        <w:rPr>
          <w:sz w:val="24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сведений о гражданском служащем;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должностной рост на конкурсной основе;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профессиональную переподготовку, повышение квалификации и стажировку в порядке, установленном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членство в профессиональном союзе;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рассмотрение индивидуальных служебных споров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другими федеральными законами;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проведение по его заявлению </w:t>
      </w:r>
      <w:hyperlink r:id="rId12" w:anchor="sub_59#sub_59" w:history="1">
        <w:r w:rsidRPr="005F5A81">
          <w:rPr>
            <w:szCs w:val="26"/>
          </w:rPr>
          <w:t>служебной проверки</w:t>
        </w:r>
      </w:hyperlink>
      <w:r w:rsidRPr="005F5A81">
        <w:rPr>
          <w:szCs w:val="26"/>
        </w:rPr>
        <w:t>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медицинское страхование в соответствии с </w:t>
      </w:r>
      <w:r w:rsidRPr="005F5A81">
        <w:rPr>
          <w:szCs w:val="28"/>
        </w:rPr>
        <w:t xml:space="preserve">Федеральным законом </w:t>
      </w:r>
      <w:r w:rsidRPr="005F5A81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государственное пенсионное обеспечение в соответствии с </w:t>
      </w:r>
      <w:r w:rsidRPr="005F5A81">
        <w:rPr>
          <w:szCs w:val="28"/>
        </w:rPr>
        <w:t>федеральным законом;</w:t>
      </w:r>
    </w:p>
    <w:p w:rsidR="00B51836" w:rsidRPr="005F5A81" w:rsidRDefault="00B51836" w:rsidP="00B51836">
      <w:pPr>
        <w:pStyle w:val="aa"/>
        <w:numPr>
          <w:ilvl w:val="0"/>
          <w:numId w:val="12"/>
        </w:numPr>
        <w:ind w:left="709" w:hanging="709"/>
        <w:jc w:val="both"/>
        <w:rPr>
          <w:szCs w:val="26"/>
        </w:rPr>
      </w:pPr>
      <w:r w:rsidRPr="005F5A81">
        <w:rPr>
          <w:szCs w:val="26"/>
        </w:rPr>
        <w:t xml:space="preserve">выполнение иной оплачиваемой работы, с предварительным уведомлением </w:t>
      </w:r>
      <w:hyperlink r:id="rId13" w:anchor="sub_102#sub_102" w:history="1">
        <w:r w:rsidRPr="005F5A81">
          <w:rPr>
            <w:szCs w:val="26"/>
          </w:rPr>
          <w:t>представителя нанимателя</w:t>
        </w:r>
      </w:hyperlink>
      <w:r w:rsidRPr="005F5A81">
        <w:rPr>
          <w:szCs w:val="26"/>
        </w:rPr>
        <w:t xml:space="preserve">, если это не повлечет за собой </w:t>
      </w:r>
      <w:hyperlink r:id="rId14" w:anchor="sub_1901#sub_1901" w:history="1">
        <w:r w:rsidRPr="005F5A81">
          <w:rPr>
            <w:szCs w:val="26"/>
          </w:rPr>
          <w:t>конфликт интересов</w:t>
        </w:r>
      </w:hyperlink>
      <w:r w:rsidRPr="005F5A81">
        <w:rPr>
          <w:szCs w:val="26"/>
        </w:rPr>
        <w:t>.</w:t>
      </w:r>
    </w:p>
    <w:p w:rsidR="002E6F12" w:rsidRDefault="002E6F12">
      <w:pPr>
        <w:ind w:firstLine="540"/>
        <w:jc w:val="both"/>
      </w:pPr>
    </w:p>
    <w:p w:rsidR="00B51836" w:rsidRPr="00570D55" w:rsidRDefault="00B51836" w:rsidP="00B51836">
      <w:pPr>
        <w:widowControl w:val="0"/>
        <w:ind w:firstLine="709"/>
        <w:jc w:val="both"/>
      </w:pPr>
      <w:r>
        <w:t>10</w:t>
      </w:r>
      <w:r w:rsidR="00C66D51">
        <w:t>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</w:t>
      </w:r>
      <w:r>
        <w:t>ства Российской Федерации от 30.09.2004</w:t>
      </w:r>
      <w:r w:rsidR="00C66D51">
        <w:t xml:space="preserve"> № 506</w:t>
      </w:r>
      <w:r>
        <w:t xml:space="preserve"> </w:t>
      </w:r>
      <w:r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>
        <w:t xml:space="preserve"> </w:t>
      </w:r>
      <w:r w:rsidRPr="00570D55">
        <w:t>(ч. 1), ст. 2194)</w:t>
      </w:r>
      <w:r w:rsidR="00C66D51">
        <w:t xml:space="preserve">, </w:t>
      </w:r>
      <w:r w:rsidRPr="00570D55">
        <w:t xml:space="preserve">приказами (распоряжениями) ФНС России, </w:t>
      </w:r>
      <w:r w:rsidRPr="00570D55">
        <w:rPr>
          <w:color w:val="000000"/>
        </w:rPr>
        <w:t xml:space="preserve">Положением об </w:t>
      </w:r>
      <w:r>
        <w:rPr>
          <w:color w:val="000000"/>
        </w:rPr>
        <w:t>и</w:t>
      </w:r>
      <w:r w:rsidRPr="00570D55">
        <w:rPr>
          <w:color w:val="000000"/>
        </w:rPr>
        <w:t>нспекции, утвержденным руководителем Управления</w:t>
      </w:r>
      <w:r w:rsidRPr="00570D55">
        <w:rPr>
          <w:b/>
          <w:color w:val="000000"/>
        </w:rPr>
        <w:t xml:space="preserve"> </w:t>
      </w:r>
      <w:r w:rsidRPr="00570D55">
        <w:t>Федеральной налоговой службы</w:t>
      </w:r>
      <w:r w:rsidRPr="00570D55">
        <w:rPr>
          <w:b/>
        </w:rPr>
        <w:t xml:space="preserve"> </w:t>
      </w:r>
      <w:r w:rsidRPr="00570D55">
        <w:t>по г. Москве</w:t>
      </w:r>
      <w:r w:rsidR="002B25CC">
        <w:t xml:space="preserve"> 15.02.2019</w:t>
      </w:r>
      <w:r>
        <w:t xml:space="preserve">, положением об отделе камеральных проверок № </w:t>
      </w:r>
      <w:r w:rsidR="0041627F">
        <w:t>5</w:t>
      </w:r>
      <w:r>
        <w:t xml:space="preserve"> инспекции, и</w:t>
      </w:r>
      <w:r w:rsidRPr="00570D55">
        <w:t xml:space="preserve">нспекции, </w:t>
      </w:r>
      <w:r w:rsidRPr="0009188E">
        <w:t>приказами УФНС России по г. Москве (далее - управление), приказами инспекции, поручениями руководства инспекции.</w:t>
      </w:r>
    </w:p>
    <w:p w:rsidR="00B51836" w:rsidRPr="00570D55" w:rsidRDefault="00B51836" w:rsidP="00B51836">
      <w:pPr>
        <w:autoSpaceDE w:val="0"/>
        <w:autoSpaceDN w:val="0"/>
        <w:adjustRightInd w:val="0"/>
        <w:ind w:firstLine="709"/>
        <w:jc w:val="both"/>
      </w:pPr>
      <w:r>
        <w:lastRenderedPageBreak/>
        <w:t xml:space="preserve"> </w:t>
      </w:r>
      <w:r w:rsidRPr="00570D55">
        <w:t>11. </w:t>
      </w:r>
      <w:r>
        <w:t>Г</w:t>
      </w:r>
      <w:r w:rsidRPr="00125A3A">
        <w:t>осударственный налоговый инспектор</w:t>
      </w:r>
      <w:r w:rsidRPr="00570D55">
        <w:rPr>
          <w:color w:val="000000"/>
        </w:rPr>
        <w:t xml:space="preserve"> </w:t>
      </w:r>
      <w:r w:rsidRPr="00570D55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51836" w:rsidRDefault="00B51836">
      <w:pPr>
        <w:ind w:firstLine="540"/>
        <w:jc w:val="both"/>
      </w:pPr>
    </w:p>
    <w:p w:rsidR="00B51836" w:rsidRPr="000B3D7E" w:rsidRDefault="00B51836" w:rsidP="00B5183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IV.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B51836" w:rsidRPr="000B3D7E" w:rsidRDefault="00B51836" w:rsidP="00B5183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вправе или обязан самостоятельно принимать управленческие</w:t>
      </w:r>
    </w:p>
    <w:p w:rsidR="00B51836" w:rsidRPr="000B3D7E" w:rsidRDefault="00B51836" w:rsidP="00B51836">
      <w:pPr>
        <w:autoSpaceDE w:val="0"/>
        <w:autoSpaceDN w:val="0"/>
        <w:adjustRightInd w:val="0"/>
        <w:jc w:val="center"/>
        <w:rPr>
          <w:b/>
        </w:rPr>
      </w:pPr>
      <w:r w:rsidRPr="000B3D7E">
        <w:rPr>
          <w:b/>
        </w:rPr>
        <w:t>и иные решения</w:t>
      </w:r>
    </w:p>
    <w:p w:rsidR="00B51836" w:rsidRPr="000B3D7E" w:rsidRDefault="00B51836" w:rsidP="00B518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51836" w:rsidRDefault="00B51836" w:rsidP="00B51836">
      <w:pPr>
        <w:widowControl w:val="0"/>
        <w:ind w:firstLine="709"/>
        <w:jc w:val="both"/>
        <w:rPr>
          <w:color w:val="000000"/>
        </w:rPr>
      </w:pPr>
      <w:r w:rsidRPr="004914C1">
        <w:t>12. </w:t>
      </w:r>
      <w:r w:rsidRPr="0009188E">
        <w:t xml:space="preserve">При исполнении служебных обязанностей </w:t>
      </w:r>
      <w:r w:rsidRPr="00125A3A">
        <w:t>государственный налоговый инспектор</w:t>
      </w:r>
      <w:r w:rsidRPr="009B5D3D">
        <w:t xml:space="preserve"> </w:t>
      </w:r>
      <w:r w:rsidRPr="0009188E">
        <w:t xml:space="preserve">вправе самостоятельно принимать решения </w:t>
      </w:r>
      <w:r>
        <w:t>по вопросам</w:t>
      </w:r>
      <w:r w:rsidRPr="009B6414">
        <w:rPr>
          <w:color w:val="000000"/>
        </w:rPr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</w:t>
      </w:r>
      <w:r w:rsidRPr="003A7B2C">
        <w:t>.</w:t>
      </w:r>
    </w:p>
    <w:p w:rsidR="00B51836" w:rsidRDefault="00B51836" w:rsidP="00B51836">
      <w:pPr>
        <w:ind w:firstLine="540"/>
        <w:jc w:val="both"/>
      </w:pPr>
      <w:r w:rsidRPr="004914C1">
        <w:t xml:space="preserve">13. При исполнении служебных обязанностей </w:t>
      </w:r>
      <w:r w:rsidRPr="00125A3A">
        <w:t>государственный налоговый инспектор</w:t>
      </w:r>
      <w:r w:rsidRPr="004914C1">
        <w:rPr>
          <w:color w:val="000000"/>
        </w:rPr>
        <w:t xml:space="preserve"> обязан самостоятельно принимать решения по вопросам</w:t>
      </w:r>
      <w:r w:rsidRPr="008D796F">
        <w:t xml:space="preserve"> </w:t>
      </w:r>
      <w:r w:rsidRPr="008D796F">
        <w:rPr>
          <w:color w:val="000000"/>
        </w:rPr>
        <w:t>в соответствии с замещаемой должностью гражданской службы в пределах функциональной компетенции.</w:t>
      </w:r>
      <w:r>
        <w:rPr>
          <w:color w:val="000000"/>
        </w:rPr>
        <w:t xml:space="preserve"> </w:t>
      </w:r>
    </w:p>
    <w:p w:rsidR="00450FC3" w:rsidRDefault="00450FC3" w:rsidP="00B134B5">
      <w:pPr>
        <w:ind w:firstLine="720"/>
        <w:jc w:val="both"/>
      </w:pPr>
    </w:p>
    <w:p w:rsidR="00BC69D3" w:rsidRPr="000B3D7E" w:rsidRDefault="00BC69D3" w:rsidP="00BC69D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 xml:space="preserve">V. Перечень вопросов, по которым </w:t>
      </w:r>
      <w:r w:rsidRPr="00125A3A">
        <w:rPr>
          <w:b/>
        </w:rPr>
        <w:t>государственный налоговый инспектор</w:t>
      </w:r>
      <w:r w:rsidRPr="000B3D7E">
        <w:rPr>
          <w:b/>
        </w:rPr>
        <w:t xml:space="preserve"> </w:t>
      </w:r>
    </w:p>
    <w:p w:rsidR="00BC69D3" w:rsidRPr="000B3D7E" w:rsidRDefault="00BC69D3" w:rsidP="00BC69D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B3D7E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C69D3" w:rsidRPr="000B3D7E" w:rsidRDefault="00BC69D3" w:rsidP="00BC69D3">
      <w:pPr>
        <w:autoSpaceDE w:val="0"/>
        <w:autoSpaceDN w:val="0"/>
        <w:adjustRightInd w:val="0"/>
        <w:jc w:val="both"/>
        <w:rPr>
          <w:b/>
        </w:rPr>
      </w:pPr>
    </w:p>
    <w:p w:rsidR="00BC69D3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t>14. </w:t>
      </w:r>
      <w:r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</w:t>
      </w:r>
      <w:r w:rsidRPr="004914C1">
        <w:t>в соответствии со своей компетенцией вправе участвовать в подготовке (обсуждении) следующих проектов</w:t>
      </w:r>
      <w:r w:rsidRPr="004914C1">
        <w:rPr>
          <w:color w:val="000000"/>
        </w:rPr>
        <w:t xml:space="preserve">: </w:t>
      </w:r>
    </w:p>
    <w:p w:rsidR="00BC69D3" w:rsidRPr="000C2658" w:rsidRDefault="00BC69D3" w:rsidP="00BC69D3">
      <w:pPr>
        <w:widowControl w:val="0"/>
        <w:ind w:left="709"/>
        <w:jc w:val="both"/>
        <w:rPr>
          <w:color w:val="000000"/>
        </w:rPr>
      </w:pPr>
      <w:r w:rsidRPr="000C2658">
        <w:rPr>
          <w:color w:val="000000"/>
        </w:rPr>
        <w:t>применения законодательства Российской Федерации о налогах и сборах;</w:t>
      </w:r>
    </w:p>
    <w:p w:rsidR="00BC69D3" w:rsidRDefault="00BC69D3" w:rsidP="00BC69D3">
      <w:pPr>
        <w:widowControl w:val="0"/>
        <w:ind w:left="709"/>
        <w:jc w:val="both"/>
        <w:rPr>
          <w:color w:val="000000"/>
        </w:rPr>
      </w:pPr>
      <w:r w:rsidRPr="000C2658">
        <w:rPr>
          <w:color w:val="000000"/>
        </w:rPr>
        <w:t>иных вопросов в пределах своей компетенции и делегированных начальником отдела полномочий.</w:t>
      </w:r>
    </w:p>
    <w:p w:rsidR="00BC69D3" w:rsidRPr="004914C1" w:rsidRDefault="00BC69D3" w:rsidP="00BC69D3">
      <w:pPr>
        <w:widowControl w:val="0"/>
        <w:ind w:firstLine="709"/>
        <w:jc w:val="both"/>
      </w:pPr>
      <w:r w:rsidRPr="004914C1">
        <w:rPr>
          <w:color w:val="000000"/>
        </w:rPr>
        <w:t>15. </w:t>
      </w:r>
      <w:r>
        <w:rPr>
          <w:color w:val="000000"/>
        </w:rPr>
        <w:t>Г</w:t>
      </w:r>
      <w:r w:rsidRPr="00125A3A">
        <w:t>осударственный налоговый инспектор</w:t>
      </w:r>
      <w:r w:rsidRPr="004914C1">
        <w:rPr>
          <w:color w:val="000000"/>
        </w:rPr>
        <w:t xml:space="preserve"> в соответствии со своей компетенцией обязан </w:t>
      </w:r>
      <w:r w:rsidRPr="004914C1">
        <w:t xml:space="preserve">участвовать в подготовке (обсуждении) следующих проектов: 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положений об отделе и инспекции;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графика отпусков гражданских служащих отдела;</w:t>
      </w:r>
    </w:p>
    <w:p w:rsidR="00BC69D3" w:rsidRPr="004914C1" w:rsidRDefault="00BC69D3" w:rsidP="00BC69D3">
      <w:pPr>
        <w:widowControl w:val="0"/>
        <w:ind w:firstLine="709"/>
        <w:jc w:val="both"/>
        <w:rPr>
          <w:color w:val="000000"/>
        </w:rPr>
      </w:pPr>
      <w:r w:rsidRPr="004914C1">
        <w:rPr>
          <w:color w:val="000000"/>
        </w:rPr>
        <w:t>иных актов по поручению непосредственного руководителя и руководства инспекции.</w:t>
      </w:r>
    </w:p>
    <w:p w:rsidR="00BC69D3" w:rsidRPr="000B3D7E" w:rsidRDefault="00BC69D3" w:rsidP="00BC69D3">
      <w:pPr>
        <w:autoSpaceDE w:val="0"/>
        <w:autoSpaceDN w:val="0"/>
        <w:adjustRightInd w:val="0"/>
        <w:ind w:firstLine="709"/>
        <w:jc w:val="both"/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4914C1" w:rsidRDefault="00BC69D3" w:rsidP="00BC69D3">
      <w:pPr>
        <w:autoSpaceDE w:val="0"/>
        <w:autoSpaceDN w:val="0"/>
        <w:adjustRightInd w:val="0"/>
        <w:ind w:firstLine="709"/>
        <w:jc w:val="both"/>
      </w:pPr>
      <w:r w:rsidRPr="004914C1">
        <w:t xml:space="preserve">16. В соответствии со своими должностными обязанностями </w:t>
      </w:r>
      <w:r w:rsidRPr="00125A3A">
        <w:rPr>
          <w:color w:val="000000"/>
        </w:rPr>
        <w:t>государственный налоговый инспектор</w:t>
      </w:r>
      <w:r w:rsidRPr="004914C1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69D3" w:rsidRDefault="00BC69D3" w:rsidP="00BC69D3">
      <w:pPr>
        <w:autoSpaceDE w:val="0"/>
        <w:autoSpaceDN w:val="0"/>
        <w:adjustRightInd w:val="0"/>
        <w:ind w:firstLine="709"/>
        <w:jc w:val="both"/>
      </w:pPr>
      <w:r w:rsidRPr="004914C1">
        <w:t>17. </w:t>
      </w:r>
      <w:r w:rsidRPr="000C2658">
        <w:t xml:space="preserve">Взаимодействие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4914C1">
        <w:t xml:space="preserve"> </w:t>
      </w:r>
      <w:r w:rsidRPr="000C2658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0C2658">
        <w:t>2002</w:t>
      </w:r>
      <w:r>
        <w:t xml:space="preserve"> </w:t>
      </w:r>
      <w:r w:rsidRPr="000C2658">
        <w:t>№ 885</w:t>
      </w:r>
      <w:r>
        <w:t xml:space="preserve"> </w:t>
      </w:r>
      <w:r w:rsidRPr="000C2658">
        <w:t>«Об утверждении общих принципов служебного поведения государственных служащих»</w:t>
      </w:r>
      <w:r>
        <w:t xml:space="preserve"> </w:t>
      </w:r>
      <w:r w:rsidRPr="000C2658">
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</w:r>
      <w:r>
        <w:t>.07.</w:t>
      </w:r>
      <w:r w:rsidRPr="000C2658">
        <w:t>2004</w:t>
      </w:r>
      <w:r>
        <w:t xml:space="preserve"> № 79-ФЗ </w:t>
      </w:r>
      <w:r w:rsidRPr="000C2658">
        <w:t xml:space="preserve">«О государственной гражданской службе </w:t>
      </w:r>
      <w:r w:rsidRPr="000C2658">
        <w:lastRenderedPageBreak/>
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C69D3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BC69D3" w:rsidRPr="000B3D7E" w:rsidRDefault="00BC69D3" w:rsidP="00BC69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69D3" w:rsidRPr="00306BA9" w:rsidRDefault="00BC69D3" w:rsidP="00BC69D3">
      <w:pPr>
        <w:ind w:firstLine="709"/>
        <w:jc w:val="both"/>
      </w:pPr>
      <w:r w:rsidRPr="00306BA9">
        <w:t>18. </w:t>
      </w:r>
      <w:r>
        <w:t>Г</w:t>
      </w:r>
      <w:r w:rsidRPr="00125A3A">
        <w:t>осударственны</w:t>
      </w:r>
      <w:r>
        <w:t>м</w:t>
      </w:r>
      <w:r w:rsidRPr="00125A3A">
        <w:t xml:space="preserve"> налоговы</w:t>
      </w:r>
      <w:r>
        <w:t>м</w:t>
      </w:r>
      <w:r w:rsidRPr="00125A3A">
        <w:t xml:space="preserve"> инспектор</w:t>
      </w:r>
      <w:r>
        <w:t>ом</w:t>
      </w:r>
      <w:r w:rsidRPr="00306BA9">
        <w:rPr>
          <w:color w:val="000000"/>
        </w:rPr>
        <w:t xml:space="preserve"> </w:t>
      </w:r>
      <w:r w:rsidRPr="000C2658">
        <w:t>государственные услуги не оказываются</w:t>
      </w:r>
      <w:r>
        <w:t>.</w:t>
      </w:r>
    </w:p>
    <w:p w:rsidR="00BC69D3" w:rsidRPr="000B3D7E" w:rsidRDefault="00BC69D3" w:rsidP="00BC69D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7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BC69D3" w:rsidRPr="000B3D7E" w:rsidRDefault="00BC69D3" w:rsidP="00BC69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 xml:space="preserve">19. Эффективность и результативность профессиональной служебной деятельности </w:t>
      </w:r>
      <w:r w:rsidRPr="00125A3A">
        <w:t>государственн</w:t>
      </w:r>
      <w:r>
        <w:t>ого</w:t>
      </w:r>
      <w:r w:rsidRPr="00125A3A">
        <w:t xml:space="preserve"> налогов</w:t>
      </w:r>
      <w:r>
        <w:t>ого</w:t>
      </w:r>
      <w:r w:rsidRPr="00125A3A">
        <w:t xml:space="preserve"> инспектор</w:t>
      </w:r>
      <w:r>
        <w:t>а</w:t>
      </w:r>
      <w:r w:rsidRPr="00306BA9">
        <w:rPr>
          <w:color w:val="000000"/>
        </w:rPr>
        <w:t xml:space="preserve"> о</w:t>
      </w:r>
      <w:r w:rsidRPr="00306BA9">
        <w:t>ценивается по следующим показателям: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своевременности и оперативности выполнения поручений;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69D3" w:rsidRPr="00306BA9" w:rsidRDefault="00BC69D3" w:rsidP="00BC69D3">
      <w:pPr>
        <w:widowControl w:val="0"/>
        <w:ind w:firstLine="709"/>
        <w:jc w:val="both"/>
      </w:pPr>
      <w:r w:rsidRPr="00306BA9">
        <w:t>осознанию ответственности за последствия своих действий, принимаемых решений.</w:t>
      </w:r>
    </w:p>
    <w:p w:rsidR="00BC69D3" w:rsidRPr="000C2658" w:rsidRDefault="00BC69D3" w:rsidP="00BC69D3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C66D51" w:rsidRDefault="00C66D51">
      <w:pPr>
        <w:pStyle w:val="a5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Default="00C66D51">
      <w:pPr>
        <w:ind w:firstLine="720"/>
        <w:jc w:val="both"/>
      </w:pPr>
    </w:p>
    <w:p w:rsidR="00C66D51" w:rsidRPr="002B25CC" w:rsidRDefault="00C66D51"/>
    <w:sectPr w:rsidR="00C66D51" w:rsidRPr="002B25CC" w:rsidSect="00A2381A">
      <w:headerReference w:type="default" r:id="rId15"/>
      <w:pgSz w:w="11906" w:h="16838"/>
      <w:pgMar w:top="-993" w:right="850" w:bottom="1276" w:left="1701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5C8" w:rsidRPr="00F85DE8" w:rsidRDefault="004135C8" w:rsidP="00F85DE8">
      <w:r>
        <w:separator/>
      </w:r>
    </w:p>
  </w:endnote>
  <w:endnote w:type="continuationSeparator" w:id="0">
    <w:p w:rsidR="004135C8" w:rsidRPr="00F85DE8" w:rsidRDefault="004135C8" w:rsidP="00F85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5C8" w:rsidRPr="00F85DE8" w:rsidRDefault="004135C8" w:rsidP="00F85DE8">
      <w:r>
        <w:separator/>
      </w:r>
    </w:p>
  </w:footnote>
  <w:footnote w:type="continuationSeparator" w:id="0">
    <w:p w:rsidR="004135C8" w:rsidRPr="00F85DE8" w:rsidRDefault="004135C8" w:rsidP="00F85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DE8" w:rsidRDefault="00F85DE8">
    <w:pPr>
      <w:pStyle w:val="ad"/>
      <w:jc w:val="center"/>
    </w:pPr>
  </w:p>
  <w:p w:rsidR="00F85DE8" w:rsidRDefault="00F85DE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64E45"/>
    <w:multiLevelType w:val="hybridMultilevel"/>
    <w:tmpl w:val="B18250EA"/>
    <w:lvl w:ilvl="0" w:tplc="02DAD35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0D22F0"/>
    <w:multiLevelType w:val="hybridMultilevel"/>
    <w:tmpl w:val="23062A4A"/>
    <w:lvl w:ilvl="0" w:tplc="02DAD350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6DE2AC9"/>
    <w:multiLevelType w:val="hybridMultilevel"/>
    <w:tmpl w:val="5D6C8BE6"/>
    <w:lvl w:ilvl="0" w:tplc="DEF4C55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CA94C57"/>
    <w:multiLevelType w:val="hybridMultilevel"/>
    <w:tmpl w:val="E61AF70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0"/>
  </w:num>
  <w:num w:numId="7">
    <w:abstractNumId w:val="4"/>
  </w:num>
  <w:num w:numId="8">
    <w:abstractNumId w:val="11"/>
  </w:num>
  <w:num w:numId="9">
    <w:abstractNumId w:val="12"/>
  </w:num>
  <w:num w:numId="10">
    <w:abstractNumId w:val="3"/>
  </w:num>
  <w:num w:numId="11">
    <w:abstractNumId w:val="6"/>
  </w:num>
  <w:num w:numId="12">
    <w:abstractNumId w:val="1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F26"/>
    <w:rsid w:val="00004667"/>
    <w:rsid w:val="000212D3"/>
    <w:rsid w:val="00052086"/>
    <w:rsid w:val="00066F00"/>
    <w:rsid w:val="000A55F0"/>
    <w:rsid w:val="000A6C62"/>
    <w:rsid w:val="00133F2C"/>
    <w:rsid w:val="00257EF7"/>
    <w:rsid w:val="002A584A"/>
    <w:rsid w:val="002B1B50"/>
    <w:rsid w:val="002B25CC"/>
    <w:rsid w:val="002B71BD"/>
    <w:rsid w:val="002D549F"/>
    <w:rsid w:val="002E6F12"/>
    <w:rsid w:val="00347DB8"/>
    <w:rsid w:val="003719C0"/>
    <w:rsid w:val="00407067"/>
    <w:rsid w:val="004135C8"/>
    <w:rsid w:val="0041627F"/>
    <w:rsid w:val="00450FC3"/>
    <w:rsid w:val="004B3F26"/>
    <w:rsid w:val="004D57B6"/>
    <w:rsid w:val="00593407"/>
    <w:rsid w:val="005E2B0B"/>
    <w:rsid w:val="00632EAE"/>
    <w:rsid w:val="0068472D"/>
    <w:rsid w:val="006F6312"/>
    <w:rsid w:val="007327C9"/>
    <w:rsid w:val="007974A5"/>
    <w:rsid w:val="007C680D"/>
    <w:rsid w:val="00974F96"/>
    <w:rsid w:val="00996C29"/>
    <w:rsid w:val="00997E6A"/>
    <w:rsid w:val="00A06070"/>
    <w:rsid w:val="00A2381A"/>
    <w:rsid w:val="00A34FD1"/>
    <w:rsid w:val="00B06934"/>
    <w:rsid w:val="00B134B5"/>
    <w:rsid w:val="00B41E9E"/>
    <w:rsid w:val="00B51836"/>
    <w:rsid w:val="00BC69D3"/>
    <w:rsid w:val="00BD5691"/>
    <w:rsid w:val="00C558ED"/>
    <w:rsid w:val="00C66D51"/>
    <w:rsid w:val="00CC6C9F"/>
    <w:rsid w:val="00D32D9B"/>
    <w:rsid w:val="00E053EA"/>
    <w:rsid w:val="00E14B05"/>
    <w:rsid w:val="00E20E56"/>
    <w:rsid w:val="00E927BB"/>
    <w:rsid w:val="00EC5096"/>
    <w:rsid w:val="00F02110"/>
    <w:rsid w:val="00F33C35"/>
    <w:rsid w:val="00F47538"/>
    <w:rsid w:val="00F85DE8"/>
    <w:rsid w:val="00FA3641"/>
    <w:rsid w:val="00FC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pPr>
      <w:tabs>
        <w:tab w:val="left" w:pos="935"/>
      </w:tabs>
      <w:ind w:firstLine="709"/>
      <w:jc w:val="both"/>
    </w:pPr>
  </w:style>
  <w:style w:type="paragraph" w:styleId="a6">
    <w:name w:val="Body Text Indent"/>
    <w:basedOn w:val="a"/>
    <w:pPr>
      <w:ind w:firstLine="720"/>
      <w:jc w:val="both"/>
    </w:pPr>
  </w:style>
  <w:style w:type="paragraph" w:styleId="3">
    <w:name w:val="Body Text Indent 3"/>
    <w:basedOn w:val="a"/>
    <w:pPr>
      <w:tabs>
        <w:tab w:val="left" w:pos="935"/>
      </w:tabs>
      <w:ind w:firstLine="705"/>
      <w:jc w:val="both"/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CC6C9F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E6F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2E6F12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uiPriority w:val="34"/>
    <w:qFormat/>
    <w:rsid w:val="002E6F12"/>
    <w:pPr>
      <w:ind w:left="720"/>
      <w:contextualSpacing/>
    </w:pPr>
  </w:style>
  <w:style w:type="paragraph" w:customStyle="1" w:styleId="11">
    <w:name w:val="Текст письма №1"/>
    <w:basedOn w:val="a"/>
    <w:rsid w:val="00B5183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59340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footnote text"/>
    <w:basedOn w:val="a"/>
    <w:link w:val="ac"/>
    <w:unhideWhenUsed/>
    <w:rsid w:val="00996C29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996C29"/>
    <w:rPr>
      <w:rFonts w:ascii="Calibri" w:eastAsia="Calibri" w:hAnsi="Calibri" w:cs="Times New Roman"/>
      <w:lang w:eastAsia="en-US"/>
    </w:rPr>
  </w:style>
  <w:style w:type="paragraph" w:styleId="ad">
    <w:name w:val="header"/>
    <w:basedOn w:val="a"/>
    <w:link w:val="ae"/>
    <w:uiPriority w:val="99"/>
    <w:rsid w:val="00F85D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85DE8"/>
    <w:rPr>
      <w:sz w:val="24"/>
      <w:szCs w:val="24"/>
    </w:rPr>
  </w:style>
  <w:style w:type="paragraph" w:styleId="af">
    <w:name w:val="footer"/>
    <w:basedOn w:val="a"/>
    <w:link w:val="af0"/>
    <w:rsid w:val="00F85D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85DE8"/>
    <w:rPr>
      <w:sz w:val="24"/>
      <w:szCs w:val="24"/>
    </w:rPr>
  </w:style>
  <w:style w:type="character" w:customStyle="1" w:styleId="a9">
    <w:name w:val="Без интервала Знак"/>
    <w:link w:val="a8"/>
    <w:uiPriority w:val="1"/>
    <w:rsid w:val="0041627F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pPr>
      <w:tabs>
        <w:tab w:val="left" w:pos="935"/>
      </w:tabs>
      <w:ind w:firstLine="709"/>
      <w:jc w:val="both"/>
    </w:pPr>
  </w:style>
  <w:style w:type="paragraph" w:styleId="a6">
    <w:name w:val="Body Text Indent"/>
    <w:basedOn w:val="a"/>
    <w:pPr>
      <w:ind w:firstLine="720"/>
      <w:jc w:val="both"/>
    </w:pPr>
  </w:style>
  <w:style w:type="paragraph" w:styleId="3">
    <w:name w:val="Body Text Indent 3"/>
    <w:basedOn w:val="a"/>
    <w:pPr>
      <w:tabs>
        <w:tab w:val="left" w:pos="935"/>
      </w:tabs>
      <w:ind w:firstLine="705"/>
      <w:jc w:val="both"/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CC6C9F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2E6F12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10">
    <w:name w:val="Заголовок 1 Знак"/>
    <w:basedOn w:val="a0"/>
    <w:link w:val="1"/>
    <w:rsid w:val="002E6F12"/>
    <w:rPr>
      <w:rFonts w:ascii="Arial" w:hAnsi="Arial" w:cs="Arial"/>
      <w:b/>
      <w:bCs/>
      <w:kern w:val="32"/>
      <w:sz w:val="32"/>
      <w:szCs w:val="32"/>
    </w:rPr>
  </w:style>
  <w:style w:type="paragraph" w:styleId="aa">
    <w:name w:val="List Paragraph"/>
    <w:basedOn w:val="a"/>
    <w:uiPriority w:val="34"/>
    <w:qFormat/>
    <w:rsid w:val="002E6F12"/>
    <w:pPr>
      <w:ind w:left="720"/>
      <w:contextualSpacing/>
    </w:pPr>
  </w:style>
  <w:style w:type="paragraph" w:customStyle="1" w:styleId="11">
    <w:name w:val="Текст письма №1"/>
    <w:basedOn w:val="a"/>
    <w:rsid w:val="00B5183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59340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footnote text"/>
    <w:basedOn w:val="a"/>
    <w:link w:val="ac"/>
    <w:unhideWhenUsed/>
    <w:rsid w:val="00996C29"/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996C29"/>
    <w:rPr>
      <w:rFonts w:ascii="Calibri" w:eastAsia="Calibri" w:hAnsi="Calibri" w:cs="Times New Roman"/>
      <w:lang w:eastAsia="en-US"/>
    </w:rPr>
  </w:style>
  <w:style w:type="paragraph" w:styleId="ad">
    <w:name w:val="header"/>
    <w:basedOn w:val="a"/>
    <w:link w:val="ae"/>
    <w:uiPriority w:val="99"/>
    <w:rsid w:val="00F85DE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85DE8"/>
    <w:rPr>
      <w:sz w:val="24"/>
      <w:szCs w:val="24"/>
    </w:rPr>
  </w:style>
  <w:style w:type="paragraph" w:styleId="af">
    <w:name w:val="footer"/>
    <w:basedOn w:val="a"/>
    <w:link w:val="af0"/>
    <w:rsid w:val="00F85DE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F85DE8"/>
    <w:rPr>
      <w:sz w:val="24"/>
      <w:szCs w:val="24"/>
    </w:rPr>
  </w:style>
  <w:style w:type="character" w:customStyle="1" w:styleId="a9">
    <w:name w:val="Без интервала Знак"/>
    <w:link w:val="a8"/>
    <w:uiPriority w:val="1"/>
    <w:rsid w:val="0041627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1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3404</Words>
  <Characters>19403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</Company>
  <LinksUpToDate>false</LinksUpToDate>
  <CharactersWithSpaces>22762</CharactersWithSpaces>
  <SharedDoc>false</SharedDoc>
  <HLinks>
    <vt:vector size="54" baseType="variant">
      <vt:variant>
        <vt:i4>196659</vt:i4>
      </vt:variant>
      <vt:variant>
        <vt:i4>24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sub_1901#sub_1901</vt:lpwstr>
      </vt:variant>
      <vt:variant>
        <vt:i4>1179681</vt:i4>
      </vt:variant>
      <vt:variant>
        <vt:i4>21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sub_102#sub_102</vt:lpwstr>
      </vt:variant>
      <vt:variant>
        <vt:i4>393278</vt:i4>
      </vt:variant>
      <vt:variant>
        <vt:i4>18</vt:i4>
      </vt:variant>
      <vt:variant>
        <vt:i4>0</vt:i4>
      </vt:variant>
      <vt:variant>
        <vt:i4>5</vt:i4>
      </vt:variant>
      <vt:variant>
        <vt:lpwstr>\\I7701-APP011\DiskK\Out\Otd12\Света\Кв. требов._служ.записка.doc</vt:lpwstr>
      </vt:variant>
      <vt:variant>
        <vt:lpwstr>sub_59#sub_59</vt:lpwstr>
      </vt:variant>
      <vt:variant>
        <vt:i4>6094863</vt:i4>
      </vt:variant>
      <vt:variant>
        <vt:i4>15</vt:i4>
      </vt:variant>
      <vt:variant>
        <vt:i4>0</vt:i4>
      </vt:variant>
      <vt:variant>
        <vt:i4>5</vt:i4>
      </vt:variant>
      <vt:variant>
        <vt:lpwstr>../../../DOCUME~1/77DEVY~1/LOCALS~1/Temp/Света/Кв. требов._служ.записка.doc</vt:lpwstr>
      </vt:variant>
      <vt:variant>
        <vt:lpwstr>sub_1901#sub_1901</vt:lpwstr>
      </vt:variant>
      <vt:variant>
        <vt:i4>4980765</vt:i4>
      </vt:variant>
      <vt:variant>
        <vt:i4>12</vt:i4>
      </vt:variant>
      <vt:variant>
        <vt:i4>0</vt:i4>
      </vt:variant>
      <vt:variant>
        <vt:i4>5</vt:i4>
      </vt:variant>
      <vt:variant>
        <vt:lpwstr>../../../DOCUME~1/77DEVY~1/LOCALS~1/Temp/Света/Кв. требов._служ.записка.doc</vt:lpwstr>
      </vt:variant>
      <vt:variant>
        <vt:lpwstr>sub_102#sub_102</vt:lpwstr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Королёва Марина Юрьевна</cp:lastModifiedBy>
  <cp:revision>9</cp:revision>
  <cp:lastPrinted>2020-03-12T15:43:00Z</cp:lastPrinted>
  <dcterms:created xsi:type="dcterms:W3CDTF">2020-03-12T15:44:00Z</dcterms:created>
  <dcterms:modified xsi:type="dcterms:W3CDTF">2021-08-10T07:24:00Z</dcterms:modified>
</cp:coreProperties>
</file>